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760"/>
        <w:contextualSpacing w:val="0"/>
        <w:rPr>
          <w:b w:val="0"/>
          <w:sz w:val="36"/>
          <w:szCs w:val="36"/>
          <w:vertAlign w:val="baseline"/>
        </w:rPr>
      </w:pPr>
      <w:r w:rsidDel="00000000" w:rsidR="00000000" w:rsidRPr="00000000">
        <w:rPr>
          <w:rFonts w:ascii="Calibri" w:cs="Calibri" w:eastAsia="Calibri" w:hAnsi="Calibri"/>
          <w:b w:val="1"/>
          <w:sz w:val="24"/>
          <w:szCs w:val="24"/>
          <w:vertAlign w:val="baseline"/>
          <w:rtl w:val="0"/>
        </w:rPr>
        <w:t xml:space="preserve">            </w:t>
        <w:tab/>
        <w:t xml:space="preserve">           </w:t>
        <w:tab/>
        <w:tab/>
        <w:tab/>
        <w:tab/>
      </w:r>
      <w:r w:rsidDel="00000000" w:rsidR="00000000" w:rsidRPr="00000000">
        <w:rPr>
          <w:b w:val="1"/>
          <w:sz w:val="36"/>
          <w:szCs w:val="36"/>
          <w:vertAlign w:val="baseline"/>
          <w:rtl w:val="0"/>
        </w:rPr>
        <w:t xml:space="preserve">Sundby Lokalråd</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86"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Øresundsvej 6, 2300 Sundby </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sundby.lokalraad@mail.dk</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Formand: </w:t>
      </w:r>
      <w:hyperlink r:id="rId6">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ib@wendrup.dk</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40 343 645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Referat fra Sundby lokalrådsmøde 3. oktober 2016 i Amager Kulturpunkt</w:t>
      </w: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contextualSpacing w:val="0"/>
        <w:rPr>
          <w:rFonts w:ascii="Calibri" w:cs="Calibri" w:eastAsia="Calibri" w:hAnsi="Calibri"/>
          <w:b w:val="0"/>
          <w:color w:val="ff0000"/>
          <w:sz w:val="24"/>
          <w:szCs w:val="24"/>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Pkt. 1</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Valg af dirigent og referent. Anders og Hanne</w:t>
      </w:r>
    </w:p>
    <w:p w:rsidR="00000000" w:rsidDel="00000000" w:rsidP="00000000" w:rsidRDefault="00000000" w:rsidRPr="00000000" w14:paraId="0000000B">
      <w:pP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Pkt. 2 Navneopråb</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0D">
      <w:pP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Pkt. 3 Godkendelse af referat fra lokalrådets årsmøde den 5.9.2016 - godkendt</w:t>
      </w:r>
    </w:p>
    <w:p w:rsidR="00000000" w:rsidDel="00000000" w:rsidP="00000000" w:rsidRDefault="00000000" w:rsidRPr="00000000" w14:paraId="0000000F">
      <w:pP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Pkt. 4 Meddelelser fra FU</w:t>
      </w:r>
      <w:r w:rsidDel="00000000" w:rsidR="00000000" w:rsidRPr="00000000">
        <w:rPr>
          <w:rtl w:val="0"/>
        </w:rPr>
      </w:r>
    </w:p>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Ingen Info fra Miljøpunktet grundet afbud. Sekretariatet har udsendt årsberetning og arbejdsplan for 17.</w:t>
      </w:r>
      <w:r w:rsidDel="00000000" w:rsidR="00000000" w:rsidRPr="00000000">
        <w:rPr>
          <w:rFonts w:ascii="Calibri" w:cs="Calibri" w:eastAsia="Calibri" w:hAnsi="Calibri"/>
          <w:b w:val="1"/>
          <w:i w:val="0"/>
          <w:smallCaps w:val="0"/>
          <w:strike w:val="0"/>
          <w:color w:val="404040"/>
          <w:sz w:val="24"/>
          <w:szCs w:val="24"/>
          <w:u w:val="none"/>
          <w:shd w:fill="auto" w:val="clear"/>
          <w:vertAlign w:val="baseline"/>
          <w:rtl w:val="0"/>
        </w:rPr>
        <w:t xml:space="preserve"> </w:t>
      </w:r>
      <w:hyperlink r:id="rId7">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https://www.kk.dk/sites/default/files/edoc/d0c9b611-5df8-4e10-a917-92a6ddc727eb/01c1e379-350d-4653-af74-0209527c03c9/Attachments/16121660-19918000-2.PDF</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ind w:left="426"/>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Siden starten har kommunen haft et medlem af BR i bestyrelsen, som en slangs kontrollant på kommunens vegne. Karin Storgård har siddet der i flere år. I stedet er Linda kommet ind, hvilket undrer os, da hun ikke er i BR, og ikke udpeget af miljø-og teknikforvaltningen. Vi mener ikke at bestyrelsen selv kan ændre dette krav i vedtægterne om bestyrelsens sammensætning, idet det lå som en forudsætning for etableringen af agenda-centrene i København,</w:t>
      </w:r>
    </w:p>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Amager Strand Park. Kommet brev om de midler der er sat af til diverse aktiviteter ud over drift.</w:t>
      </w:r>
    </w:p>
    <w:p w:rsidR="00000000" w:rsidDel="00000000" w:rsidP="00000000" w:rsidRDefault="00000000" w:rsidRPr="00000000" w14:paraId="000000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 om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Jule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frokost 5.12.2016 kl. 17.30 hos Hanne. FU planlægger retterne. Alle som ikke har en ret med betaler 50 kr.</w:t>
      </w:r>
    </w:p>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SULFA. Arkiveringsprogrammet MALTEX er nu på plads, og der er udpeget nogle arkivarer der har adgang til at sætte ting ind. Her kan Lokalrådet også oprette sin egen side, med beskrivelser af diverse aktiviteter gennem årene: metrokampen, Bevar Fælleden, bydelsråd mv.  Arkivdatabasen er åben for alle med gæste login.</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Pkt. 5 Lokalrådets TEMA emne: </w:t>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Trafikplan 2016 – Hanne har kæmpet sig gennem de 93 sider, som hovedsagelige handler om overordnede strategiske ideer for hovedstadsregionen, Sjælland og forbindelser til Odense og Lolland Falster. </w:t>
      </w:r>
    </w:p>
    <w:p w:rsidR="00000000" w:rsidDel="00000000" w:rsidP="00000000" w:rsidRDefault="00000000" w:rsidRPr="00000000" w14:paraId="00000019">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Det fremgår at Movia skal sparer, fordi der postuleres et tab op til 43 millioner passagerer som overgår til den nye metroring. </w:t>
      </w:r>
    </w:p>
    <w:p w:rsidR="00000000" w:rsidDel="00000000" w:rsidP="00000000" w:rsidRDefault="00000000" w:rsidRPr="00000000" w14:paraId="0000001A">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Man fokuserer i stedet på nogle såkaldte strategiske net, hvor der indgår 2 buslinjer på Amager.</w:t>
      </w:r>
    </w:p>
    <w:p w:rsidR="00000000" w:rsidDel="00000000" w:rsidP="00000000" w:rsidRDefault="00000000" w:rsidRPr="00000000" w14:paraId="0000001B">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Der er intet vedr. de lokalbusruter på tværs af Amager, hvilket kan bekymre i forhold til de store besparelser. Linie 2A forsvinder på Amager. </w:t>
      </w:r>
    </w:p>
    <w:p w:rsidR="00000000" w:rsidDel="00000000" w:rsidP="00000000" w:rsidRDefault="00000000" w:rsidRPr="00000000" w14:paraId="0000001C">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Hanne opstrammer tidl. fremsendte uddrag, som inspiration for lokaludvalgsmedlemmerne.</w:t>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Amager Vest har et høringsmøde den 24.10. og Amager Øst har et udkast til vedtagelse den 27.10.</w:t>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https://www.moviatrafik.dk/om-os/publikationer/trafikplan/forslag-til-trafikplan-2016</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Pkt. 6  Lokalpolitiske emner</w:t>
      </w: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Nyt fra lokaludvalgene, </w:t>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Amager Fælled: Folk er i gang med alternative ideer til byggeriet, herunder forslag til at bygge overfor Bellakvarteret. Man vil inddrage modstanden i den kommende bydelsplan og vil gerne koble det op på kommende kommunevalg. </w:t>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7030a0"/>
          <w:sz w:val="24"/>
          <w:szCs w:val="24"/>
          <w:u w:val="none"/>
          <w:shd w:fill="auto" w:val="clear"/>
          <w:vertAlign w:val="baseline"/>
          <w:rtl w:val="0"/>
        </w:rPr>
        <w:t xml:space="preserve">ØST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Krimsvej Tillæg 2</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Lokaludvalget vil insistere på at man overholder lokalplanen.</w:t>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Der skal bygges en ny specialskole på Amager – Hafniaskolen.</w:t>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bfbfb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Høringssvar afgivet til Ved Amagerbanen Syd, som man er rimelig tilfreds med. </w:t>
      </w:r>
      <w:hyperlink r:id="rId10">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http://www.blivhoert.kk.dk/hoering/ved-amagerbanen-syd-lokalplanforslag</w:t>
        </w:r>
      </w:hyperlink>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Supercykelstien stopper ved Øresundsstation. Der er ikke råd til mere grundet nogen kolonihaver, hvorfor den ikke kan lægges på den anden side vides ikke.</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Orientering fra Havnetunnel-mødet 28.9.2016 i AØLU.</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Der blev fremlagt forskellige modeller, hvor man har valgt at lægge sig på følgende linjeføringer:</w:t>
      </w:r>
    </w:p>
    <w:p w:rsidR="00000000" w:rsidDel="00000000" w:rsidP="00000000" w:rsidRDefault="00000000" w:rsidRPr="00000000" w14:paraId="0000002A">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Fra Nordhavnen til Kløverparken, som led i nybyggeri på Magrete Holme og byudvikling på Refshaleøen. (trafik til forbrændingens skibakke). Næste etape herfra går til Amager Fælled. Kommunen har afsat 6 mill.kr til forundersøgelser.</w:t>
      </w:r>
    </w:p>
    <w:p w:rsidR="00000000" w:rsidDel="00000000" w:rsidP="00000000" w:rsidRDefault="00000000" w:rsidRPr="00000000" w14:paraId="0000002B">
      <w:pPr>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Jens nævnte problemer for Svanemøllen havnen når tunnel skal anlægges over til Nordhavnen. Mener at nedlægning kan fører til at havneanlægget ved Benzinøen kan komme i spil, og By- og -</w:t>
      </w:r>
    </w:p>
    <w:p w:rsidR="00000000" w:rsidDel="00000000" w:rsidP="00000000" w:rsidRDefault="00000000" w:rsidRPr="00000000" w14:paraId="0000002C">
      <w:pPr>
        <w:contextualSpacing w:val="0"/>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b w:val="0"/>
          <w:i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Pkt. 7 Eventuelt  </w:t>
      </w: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Næste lokalrådsmøde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”Julemøde med efterfølgende Julefrokost”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5.12.2016 kl. 17.30 hos Hanne </w:t>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Kommende FU-møde: 16. eller 23.11.2016 kl. 12.00 - 14.30. hos Hanne. Der udsendes menu og brev om tilmelding efter dette møde.</w:t>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Anders afsluttede med tak for en god snak, og foreslog vi genoptog trafikemnet i foråret. </w:t>
      </w:r>
    </w:p>
    <w:p w:rsidR="00000000" w:rsidDel="00000000" w:rsidP="00000000" w:rsidRDefault="00000000" w:rsidRPr="00000000" w14:paraId="00000032">
      <w:pPr>
        <w:contextualSpacing w:val="0"/>
        <w:rPr>
          <w:rFonts w:ascii="Calibri" w:cs="Calibri" w:eastAsia="Calibri" w:hAnsi="Calibri"/>
          <w:sz w:val="24"/>
          <w:szCs w:val="24"/>
          <w:vertAlign w:val="baseline"/>
        </w:rPr>
      </w:pPr>
      <w:r w:rsidDel="00000000" w:rsidR="00000000" w:rsidRPr="00000000">
        <w:rPr>
          <w:rtl w:val="0"/>
        </w:rPr>
      </w:r>
    </w:p>
    <w:sectPr>
      <w:pgSz w:h="16838" w:w="11906"/>
      <w:pgMar w:bottom="426" w:top="426" w:left="1134" w:right="10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da-DK" w:val="da-DK"/>
    </w:rPr>
  </w:style>
  <w:style w:type="paragraph" w:styleId="Overskrift1">
    <w:name w:val="Overskrift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Britannic Bold" w:hAnsi="Britannic Bold"/>
      <w:noProof w:val="0"/>
      <w:w w:val="100"/>
      <w:position w:val="-1"/>
      <w:sz w:val="28"/>
      <w:effect w:val="none"/>
      <w:vertAlign w:val="baseline"/>
      <w:cs w:val="0"/>
      <w:em w:val="none"/>
      <w:lang w:bidi="ar-SA" w:eastAsia="da-DK" w:val="da-DK"/>
    </w:rPr>
  </w:style>
  <w:style w:type="paragraph" w:styleId="Overskrift2">
    <w:name w:val="Overskrift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Britannic Bold" w:hAnsi="Britannic Bold"/>
      <w:i w:val="1"/>
      <w:noProof w:val="0"/>
      <w:w w:val="100"/>
      <w:position w:val="-1"/>
      <w:sz w:val="28"/>
      <w:effect w:val="none"/>
      <w:vertAlign w:val="baseline"/>
      <w:cs w:val="0"/>
      <w:em w:val="none"/>
      <w:lang w:bidi="ar-SA" w:eastAsia="da-DK" w:val="da-DK"/>
    </w:rPr>
  </w:style>
  <w:style w:type="paragraph" w:styleId="Overskrift3">
    <w:name w:val="Overskrift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Britannic Bold" w:hAnsi="Britannic Bold"/>
      <w:noProof w:val="0"/>
      <w:w w:val="100"/>
      <w:position w:val="-1"/>
      <w:sz w:val="24"/>
      <w:effect w:val="none"/>
      <w:vertAlign w:val="baseline"/>
      <w:cs w:val="0"/>
      <w:em w:val="none"/>
      <w:lang w:bidi="ar-SA" w:eastAsia="da-DK" w:val="da-DK"/>
    </w:rPr>
  </w:style>
  <w:style w:type="paragraph" w:styleId="Overskrift4">
    <w:name w:val="Overskrift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noProof w:val="0"/>
      <w:w w:val="100"/>
      <w:position w:val="-1"/>
      <w:sz w:val="24"/>
      <w:effect w:val="none"/>
      <w:vertAlign w:val="baseline"/>
      <w:cs w:val="0"/>
      <w:em w:val="none"/>
      <w:lang w:bidi="ar-SA" w:eastAsia="da-DK" w:val="da-DK"/>
    </w:rPr>
  </w:style>
  <w:style w:type="paragraph" w:styleId="Overskrift5">
    <w:name w:val="Overskrift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Narrow" w:hAnsi="Arial Narrow"/>
      <w:b w:val="1"/>
      <w:noProof w:val="0"/>
      <w:w w:val="100"/>
      <w:position w:val="-1"/>
      <w:sz w:val="22"/>
      <w:effect w:val="none"/>
      <w:vertAlign w:val="baseline"/>
      <w:cs w:val="0"/>
      <w:em w:val="none"/>
      <w:lang w:bidi="ar-SA" w:eastAsia="da-DK" w:val="da-DK"/>
    </w:rPr>
  </w:style>
  <w:style w:type="paragraph" w:styleId="Overskrift6">
    <w:name w:val="Overskrift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Britannic Bold" w:hAnsi="Britannic Bold"/>
      <w:w w:val="100"/>
      <w:position w:val="-1"/>
      <w:sz w:val="40"/>
      <w:effect w:val="none"/>
      <w:vertAlign w:val="baseline"/>
      <w:cs w:val="0"/>
      <w:em w:val="none"/>
      <w:lang w:bidi="ar-SA" w:eastAsia="da-DK" w:val="da-DK"/>
    </w:rPr>
  </w:style>
  <w:style w:type="paragraph" w:styleId="Overskrift7">
    <w:name w:val="Overskrift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Britannic Bold" w:hAnsi="Britannic Bold"/>
      <w:noProof w:val="0"/>
      <w:color w:val="ff0000"/>
      <w:w w:val="100"/>
      <w:position w:val="-1"/>
      <w:sz w:val="28"/>
      <w:effect w:val="none"/>
      <w:vertAlign w:val="baseline"/>
      <w:cs w:val="0"/>
      <w:em w:val="none"/>
      <w:lang w:bidi="ar-SA" w:eastAsia="da-DK" w:val="da-DK"/>
    </w:rPr>
  </w:style>
  <w:style w:type="paragraph" w:styleId="Overskrift8">
    <w:name w:val="Overskrift 8"/>
    <w:basedOn w:val="Normal"/>
    <w:next w:val="Normal"/>
    <w:autoRedefine w:val="0"/>
    <w:hidden w:val="0"/>
    <w:qFormat w:val="0"/>
    <w:pPr>
      <w:keepNext w:val="1"/>
      <w:suppressAutoHyphens w:val="1"/>
      <w:spacing w:line="1" w:lineRule="atLeast"/>
      <w:ind w:right="-284" w:leftChars="-1" w:rightChars="0" w:firstLineChars="-1"/>
      <w:textDirection w:val="btLr"/>
      <w:textAlignment w:val="top"/>
      <w:outlineLvl w:val="7"/>
    </w:pPr>
    <w:rPr>
      <w:rFonts w:ascii="Britannic Bold" w:hAnsi="Britannic Bold"/>
      <w:w w:val="100"/>
      <w:position w:val="-1"/>
      <w:sz w:val="32"/>
      <w:effect w:val="none"/>
      <w:vertAlign w:val="baseline"/>
      <w:cs w:val="0"/>
      <w:em w:val="none"/>
      <w:lang w:bidi="ar-SA" w:eastAsia="da-DK" w:val="da-DK"/>
    </w:rPr>
  </w:style>
  <w:style w:type="character" w:styleId="Standardskrifttypeiafsnit">
    <w:name w:val="Standardskrifttype i afsnit"/>
    <w:next w:val="Standardskrifttypeiafsnit"/>
    <w:autoRedefine w:val="0"/>
    <w:hidden w:val="0"/>
    <w:qFormat w:val="0"/>
    <w:rPr>
      <w:w w:val="100"/>
      <w:position w:val="-1"/>
      <w:effect w:val="none"/>
      <w:vertAlign w:val="baseline"/>
      <w:cs w:val="0"/>
      <w:em w:val="none"/>
      <w:lang/>
    </w:rPr>
  </w:style>
  <w:style w:type="table" w:styleId="Tabel-Normal">
    <w:name w:val="Tabel - Normal"/>
    <w:next w:val="Tabel-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Normal"/>
      <w:jc w:val="left"/>
      <w:tblInd w:w="0.0" w:type="dxa"/>
      <w:tblCellMar>
        <w:top w:w="0.0" w:type="dxa"/>
        <w:left w:w="108.0" w:type="dxa"/>
        <w:bottom w:w="0.0" w:type="dxa"/>
        <w:right w:w="108.0" w:type="dxa"/>
      </w:tblCellMar>
    </w:tblPr>
  </w:style>
  <w:style w:type="numbering" w:styleId="Ingenoversigt">
    <w:name w:val="Ingen oversigt"/>
    <w:next w:val="Ingenoversig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rødtekst">
    <w:name w:val="Brødtekst"/>
    <w:basedOn w:val="Normal"/>
    <w:next w:val="Brødtekst"/>
    <w:autoRedefine w:val="0"/>
    <w:hidden w:val="0"/>
    <w:qFormat w:val="0"/>
    <w:pPr>
      <w:suppressAutoHyphens w:val="1"/>
      <w:spacing w:line="1" w:lineRule="atLeast"/>
      <w:ind w:right="-386" w:leftChars="-1" w:rightChars="0" w:firstLineChars="-1"/>
      <w:textDirection w:val="btLr"/>
      <w:textAlignment w:val="top"/>
      <w:outlineLvl w:val="0"/>
    </w:pPr>
    <w:rPr>
      <w:noProof w:val="0"/>
      <w:w w:val="100"/>
      <w:position w:val="-1"/>
      <w:sz w:val="24"/>
      <w:effect w:val="none"/>
      <w:vertAlign w:val="baseline"/>
      <w:cs w:val="0"/>
      <w:em w:val="none"/>
      <w:lang w:bidi="ar-SA" w:eastAsia="da-DK" w:val="da-DK"/>
    </w:rPr>
  </w:style>
  <w:style w:type="paragraph" w:styleId="Brødtekst2">
    <w:name w:val="Brødtekst 2"/>
    <w:basedOn w:val="Normal"/>
    <w:next w:val="Brødtekst2"/>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color w:val="0000ff"/>
      <w:w w:val="100"/>
      <w:position w:val="-1"/>
      <w:sz w:val="16"/>
      <w:u w:val="single"/>
      <w:effect w:val="none"/>
      <w:vertAlign w:val="baseline"/>
      <w:cs w:val="0"/>
      <w:em w:val="none"/>
      <w:lang w:bidi="ar-SA" w:eastAsia="da-DK" w:val="da-DK"/>
    </w:rPr>
  </w:style>
  <w:style w:type="character" w:styleId="BesøgtHyperlink">
    <w:name w:val="BesøgtHyperlink"/>
    <w:next w:val="BesøgtHyperlink"/>
    <w:autoRedefine w:val="0"/>
    <w:hidden w:val="0"/>
    <w:qFormat w:val="0"/>
    <w:rPr>
      <w:color w:val="800080"/>
      <w:w w:val="100"/>
      <w:position w:val="-1"/>
      <w:u w:val="single"/>
      <w:effect w:val="none"/>
      <w:vertAlign w:val="baseline"/>
      <w:cs w:val="0"/>
      <w:em w:val="none"/>
      <w:lang/>
    </w:rPr>
  </w:style>
  <w:style w:type="character" w:styleId="time">
    <w:name w:val="time"/>
    <w:basedOn w:val="Standardskrifttypeiafsnit"/>
    <w:next w:val="time"/>
    <w:autoRedefine w:val="0"/>
    <w:hidden w:val="0"/>
    <w:qFormat w:val="0"/>
    <w:rPr>
      <w:w w:val="100"/>
      <w:position w:val="-1"/>
      <w:effect w:val="none"/>
      <w:vertAlign w:val="baseline"/>
      <w:cs w:val="0"/>
      <w:em w:val="none"/>
      <w:lang/>
    </w:rPr>
  </w:style>
  <w:style w:type="character" w:styleId="location">
    <w:name w:val="location"/>
    <w:basedOn w:val="Standardskrifttypeiafsnit"/>
    <w:next w:val="location"/>
    <w:autoRedefine w:val="0"/>
    <w:hidden w:val="0"/>
    <w:qFormat w:val="0"/>
    <w:rPr>
      <w:w w:val="100"/>
      <w:position w:val="-1"/>
      <w:effect w:val="none"/>
      <w:vertAlign w:val="baseline"/>
      <w:cs w:val="0"/>
      <w:em w:val="none"/>
      <w:lang/>
    </w:rPr>
  </w:style>
  <w:style w:type="character" w:styleId="fwb">
    <w:name w:val="fwb"/>
    <w:basedOn w:val="Standardskrifttypeiafsnit"/>
    <w:next w:val="fwb"/>
    <w:autoRedefine w:val="0"/>
    <w:hidden w:val="0"/>
    <w:qFormat w:val="0"/>
    <w:rPr>
      <w:w w:val="100"/>
      <w:position w:val="-1"/>
      <w:effect w:val="none"/>
      <w:vertAlign w:val="baseline"/>
      <w:cs w:val="0"/>
      <w:em w:val="none"/>
      <w:lang/>
    </w:rPr>
  </w:style>
  <w:style w:type="character" w:styleId="apple-style-span">
    <w:name w:val="apple-style-span"/>
    <w:basedOn w:val="Standardskrifttypeiafsnit"/>
    <w:next w:val="apple-style-span"/>
    <w:autoRedefine w:val="0"/>
    <w:hidden w:val="0"/>
    <w:qFormat w:val="0"/>
    <w:rPr>
      <w:w w:val="100"/>
      <w:position w:val="-1"/>
      <w:effect w:val="none"/>
      <w:vertAlign w:val="baseline"/>
      <w:cs w:val="0"/>
      <w:em w:val="none"/>
      <w:lang/>
    </w:rPr>
  </w:style>
  <w:style w:type="character" w:styleId="date-display-single">
    <w:name w:val="date-display-single"/>
    <w:basedOn w:val="Standardskrifttypeiafsnit"/>
    <w:next w:val="date-display-singl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http://www.blivhoert.kk.dk/hoering/ved-amagerbanen-syd-lokalplanforslag" TargetMode="External"/><Relationship Id="rId5" Type="http://schemas.openxmlformats.org/officeDocument/2006/relationships/styles" Target="styles.xml"/><Relationship Id="rId8" Type="http://schemas.openxmlformats.org/officeDocument/2006/relationships/hyperlink" Target="https://www.moviatrafik.dk/om-os/publikationer/trafikplan/forslag-til-trafikplan-2016" TargetMode="External"/><Relationship Id="rId4" Type="http://schemas.openxmlformats.org/officeDocument/2006/relationships/numbering" Target="numbering.xml"/><Relationship Id="rId9" Type="http://schemas.openxmlformats.org/officeDocument/2006/relationships/hyperlink" Target="about:blank" TargetMode="External"/><Relationship Id="rId3" Type="http://schemas.openxmlformats.org/officeDocument/2006/relationships/fontTable" Target="fontTable.xml"/><Relationship Id="rId6" Type="http://schemas.openxmlformats.org/officeDocument/2006/relationships/hyperlink" Target="mailto:ib@wendrup.dk" TargetMode="External"/><Relationship Id="rId7" Type="http://schemas.openxmlformats.org/officeDocument/2006/relationships/hyperlink" Target="https://www.kk.dk/sites/default/files/edoc/d0c9b611-5df8-4e10-a917-92a6ddc727eb/01c1e379-350d-4653-af74-0209527c03c9/Attachments/16121660-19918000-2.PDF"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